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40" w:w="11910" w:orient="portrait"/>
          <w:pgMar w:bottom="280" w:top="620" w:left="600" w:right="853" w:header="720" w:footer="720"/>
          <w:pgNumType w:start="1"/>
          <w:cols w:equalWidth="0" w:num="2">
            <w:col w:space="2444" w:w="4006.5000000000005"/>
            <w:col w:space="0" w:w="4006.500000000000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20" w:lineRule="auto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BOLSA DE AGENTES ELEITORAIS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Lei n.º 22/99, de 21 de abril, com as alterações introduzidas pela Lei n.º 18/2014, de 10 de abril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1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UNIÃO DAS FREGUESIAS DE LORDELO DO OURO E MASSARELOS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center"/>
        <w:rPr>
          <w:rFonts w:ascii="Arial Black" w:cs="Arial Black" w:eastAsia="Arial Black" w:hAnsi="Arial Black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1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Boletim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36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36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1. Nome: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360" w:lineRule="auto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36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2. Data de nascimento: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_______/_______/__________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Idade: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360" w:lineRule="auto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36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3. Residência: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rPr>
          <w:rFonts w:ascii="Arial" w:cs="Arial" w:eastAsia="Arial" w:hAnsi="Arial"/>
          <w:b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360" w:lineRule="auto"/>
        <w:rPr>
          <w:rFonts w:ascii="Arial" w:cs="Arial" w:eastAsia="Arial" w:hAnsi="Arial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Freguesia________________________________________________________,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Rua/Lugar ________________________________________________________________________ </w:t>
      </w:r>
    </w:p>
    <w:p w:rsidR="00000000" w:rsidDel="00000000" w:rsidP="00000000" w:rsidRDefault="00000000" w:rsidRPr="00000000" w14:paraId="00000016">
      <w:pPr>
        <w:widowControl w:val="1"/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N.º ______________ Andar _______________ Código Postal _________ - _____ Porto</w:t>
      </w:r>
    </w:p>
    <w:p w:rsidR="00000000" w:rsidDel="00000000" w:rsidP="00000000" w:rsidRDefault="00000000" w:rsidRPr="00000000" w14:paraId="00000018">
      <w:pPr>
        <w:widowControl w:val="1"/>
        <w:spacing w:line="360" w:lineRule="auto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36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4. Cartão de Cidadão /Bilhete de identidade n.º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36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Arquivo de identificação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360" w:lineRule="auto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Unidade Geográfica de recenseamento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D">
      <w:pPr>
        <w:widowControl w:val="1"/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Posto de recenseamento ___________________________</w:t>
      </w:r>
    </w:p>
    <w:p w:rsidR="00000000" w:rsidDel="00000000" w:rsidP="00000000" w:rsidRDefault="00000000" w:rsidRPr="00000000" w14:paraId="0000001E">
      <w:pPr>
        <w:widowControl w:val="1"/>
        <w:spacing w:line="360" w:lineRule="auto"/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line="36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6. Contacto telefónico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360" w:lineRule="auto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36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7. Endereço eletrónico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line="360" w:lineRule="auto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line="36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8. Habilitações literárias: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36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                                                  _______________________________________________</w:t>
      </w:r>
    </w:p>
    <w:p w:rsidR="00000000" w:rsidDel="00000000" w:rsidP="00000000" w:rsidRDefault="00000000" w:rsidRPr="00000000" w14:paraId="00000027">
      <w:pPr>
        <w:widowControl w:val="1"/>
        <w:tabs>
          <w:tab w:val="left" w:leader="none" w:pos="6090"/>
        </w:tabs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(assinatura)</w:t>
      </w:r>
    </w:p>
    <w:p w:rsidR="00000000" w:rsidDel="00000000" w:rsidP="00000000" w:rsidRDefault="00000000" w:rsidRPr="00000000" w14:paraId="00000028">
      <w:pPr>
        <w:widowControl w:val="1"/>
        <w:tabs>
          <w:tab w:val="left" w:leader="none" w:pos="6090"/>
        </w:tabs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tabs>
          <w:tab w:val="left" w:leader="none" w:pos="6090"/>
        </w:tabs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pBdr>
          <w:top w:color="000000" w:space="1" w:sz="4" w:val="dotted"/>
          <w:left w:color="000000" w:space="4" w:sz="4" w:val="dotted"/>
          <w:bottom w:color="000000" w:space="1" w:sz="4" w:val="dotted"/>
          <w:right w:color="000000" w:space="4" w:sz="4" w:val="dotted"/>
        </w:pBdr>
        <w:rPr>
          <w:rFonts w:ascii="Arial" w:cs="Arial" w:eastAsia="Arial" w:hAnsi="Arial"/>
          <w:b w:val="0"/>
          <w:i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6"/>
          <w:szCs w:val="16"/>
          <w:vertAlign w:val="baseline"/>
          <w:rtl w:val="0"/>
        </w:rPr>
        <w:t xml:space="preserve">Confirmação das declarações pela Junta de Freguesia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color="000000" w:space="1" w:sz="4" w:val="dotted"/>
          <w:left w:color="000000" w:space="4" w:sz="4" w:val="dotted"/>
          <w:bottom w:color="000000" w:space="1" w:sz="4" w:val="dotted"/>
          <w:right w:color="000000" w:space="4" w:sz="4" w:val="dotted"/>
        </w:pBdr>
        <w:rPr>
          <w:rFonts w:ascii="Arial" w:cs="Arial" w:eastAsia="Arial" w:hAnsi="Arial"/>
          <w:b w:val="0"/>
          <w:i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pBdr>
          <w:top w:color="000000" w:space="1" w:sz="4" w:val="dotted"/>
          <w:left w:color="000000" w:space="4" w:sz="4" w:val="dotted"/>
          <w:bottom w:color="000000" w:space="1" w:sz="4" w:val="dotted"/>
          <w:right w:color="000000" w:space="4" w:sz="4" w:val="dotted"/>
        </w:pBd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Confirmo os elementos constantes dos n.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superscript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1, 2, 4, 5 e 8</w:t>
      </w:r>
    </w:p>
    <w:p w:rsidR="00000000" w:rsidDel="00000000" w:rsidP="00000000" w:rsidRDefault="00000000" w:rsidRPr="00000000" w14:paraId="0000002E">
      <w:pPr>
        <w:widowControl w:val="1"/>
        <w:pBdr>
          <w:top w:color="000000" w:space="1" w:sz="4" w:val="dotted"/>
          <w:left w:color="000000" w:space="4" w:sz="4" w:val="dotted"/>
          <w:bottom w:color="000000" w:space="1" w:sz="4" w:val="dotted"/>
          <w:right w:color="000000" w:space="4" w:sz="4" w:val="dotted"/>
        </w:pBdr>
        <w:rPr>
          <w:rFonts w:ascii="Arial" w:cs="Arial" w:eastAsia="Arial" w:hAnsi="Arial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pBdr>
          <w:top w:color="000000" w:space="1" w:sz="4" w:val="dotted"/>
          <w:left w:color="000000" w:space="4" w:sz="4" w:val="dotted"/>
          <w:bottom w:color="000000" w:space="1" w:sz="4" w:val="dotted"/>
          <w:right w:color="000000" w:space="4" w:sz="4" w:val="dotted"/>
        </w:pBd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Data_____/______/_______                                                  ____________________________________________</w:t>
      </w:r>
    </w:p>
    <w:p w:rsidR="00000000" w:rsidDel="00000000" w:rsidP="00000000" w:rsidRDefault="00000000" w:rsidRPr="00000000" w14:paraId="00000030">
      <w:pPr>
        <w:widowControl w:val="1"/>
        <w:pBdr>
          <w:top w:color="000000" w:space="1" w:sz="4" w:val="dotted"/>
          <w:left w:color="000000" w:space="4" w:sz="4" w:val="dotted"/>
          <w:bottom w:color="000000" w:space="1" w:sz="4" w:val="dotted"/>
          <w:right w:color="000000" w:space="4" w:sz="4" w:val="dotted"/>
        </w:pBd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ab/>
        <w:tab/>
        <w:tab/>
        <w:tab/>
        <w:tab/>
        <w:tab/>
        <w:tab/>
        <w:tab/>
        <w:t xml:space="preserve">(assinatura)</w:t>
      </w:r>
    </w:p>
    <w:p w:rsidR="00000000" w:rsidDel="00000000" w:rsidP="00000000" w:rsidRDefault="00000000" w:rsidRPr="00000000" w14:paraId="00000031">
      <w:pPr>
        <w:widowControl w:val="1"/>
        <w:pBdr>
          <w:top w:color="000000" w:space="1" w:sz="4" w:val="dotted"/>
          <w:left w:color="000000" w:space="4" w:sz="4" w:val="dotted"/>
          <w:bottom w:color="000000" w:space="1" w:sz="4" w:val="dotted"/>
          <w:right w:color="000000" w:space="4" w:sz="4" w:val="dotted"/>
        </w:pBdr>
        <w:rPr>
          <w:rFonts w:ascii="Arial" w:cs="Arial" w:eastAsia="Arial" w:hAnsi="Arial"/>
          <w:b w:val="0"/>
          <w:sz w:val="4"/>
          <w:szCs w:val="4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widowControl w:val="1"/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Os dados pessoais recolhidos serão exclusivamente utilizados para o processo de recrutamento de agentes eleitorais para composição das mesas das assembleias ou secções de voto no âmbito da Eleição para a Assembleia da República.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Para Contacto do Responsável pelo Tratamento de Dados, Contacto do Encarregado da Proteção de Dados e mais informações sobre as práticas de privacidade deverá consultar a Junta de Freguesia.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even"/>
      <w:footerReference r:id="rId14" w:type="default"/>
      <w:footerReference r:id="rId15" w:type="even"/>
      <w:type w:val="continuous"/>
      <w:pgSz w:h="16840" w:w="11910" w:orient="portrait"/>
      <w:pgMar w:bottom="142" w:top="1276" w:left="1701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5689600</wp:posOffset>
              </wp:positionH>
              <wp:positionV relativeFrom="paragraph">
                <wp:posOffset>10045700</wp:posOffset>
              </wp:positionV>
              <wp:extent cx="372110" cy="22987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64708" y="3669828"/>
                        <a:ext cx="36258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6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attrocento Sans" w:cs="Quattrocento Sans" w:eastAsia="Quattrocento Sans" w:hAnsi="Quattrocento Sans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0"/>
                              <w:vertAlign w:val="baseline"/>
                            </w:rPr>
                            <w:t xml:space="preserve">PR-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attrocento Sans" w:cs="Quattrocento Sans" w:eastAsia="Quattrocento Sans" w:hAnsi="Quattrocento Sans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5689600</wp:posOffset>
              </wp:positionH>
              <wp:positionV relativeFrom="paragraph">
                <wp:posOffset>10045700</wp:posOffset>
              </wp:positionV>
              <wp:extent cx="372110" cy="22987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2110" cy="229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-634999</wp:posOffset>
              </wp:positionH>
              <wp:positionV relativeFrom="paragraph">
                <wp:posOffset>10058400</wp:posOffset>
              </wp:positionV>
              <wp:extent cx="364490" cy="20447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68518" y="3682528"/>
                        <a:ext cx="35496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attrocento Sans" w:cs="Quattrocento Sans" w:eastAsia="Quattrocento Sans" w:hAnsi="Quattrocento Sans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0"/>
                              <w:vertAlign w:val="baseline"/>
                            </w:rPr>
                            <w:t xml:space="preserve">PR-43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attrocento Sans" w:cs="Quattrocento Sans" w:eastAsia="Quattrocento Sans" w:hAnsi="Quattrocento Sans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-634999</wp:posOffset>
              </wp:positionH>
              <wp:positionV relativeFrom="paragraph">
                <wp:posOffset>10058400</wp:posOffset>
              </wp:positionV>
              <wp:extent cx="364490" cy="20447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49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5664200</wp:posOffset>
              </wp:positionH>
              <wp:positionV relativeFrom="paragraph">
                <wp:posOffset>10058400</wp:posOffset>
              </wp:positionV>
              <wp:extent cx="394335" cy="2165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153595" y="3676495"/>
                        <a:ext cx="38481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attrocento Sans" w:cs="Quattrocento Sans" w:eastAsia="Quattrocento Sans" w:hAnsi="Quattrocento Sans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0"/>
                              <w:vertAlign w:val="baseline"/>
                            </w:rPr>
                            <w:t xml:space="preserve">PR-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attrocento Sans" w:cs="Quattrocento Sans" w:eastAsia="Quattrocento Sans" w:hAnsi="Quattrocento Sans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5664200</wp:posOffset>
              </wp:positionH>
              <wp:positionV relativeFrom="paragraph">
                <wp:posOffset>10058400</wp:posOffset>
              </wp:positionV>
              <wp:extent cx="394335" cy="21653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335" cy="216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00" w:line="240" w:lineRule="auto"/>
      <w:ind w:left="586" w:right="233" w:hanging="444"/>
      <w:jc w:val="righ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231f2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1"/>
        <w:i w:val="0"/>
        <w:smallCaps w:val="0"/>
        <w:strike w:val="0"/>
        <w:color w:val="231f20"/>
        <w:sz w:val="28"/>
        <w:szCs w:val="28"/>
        <w:u w:val="none"/>
        <w:shd w:fill="auto" w:val="clear"/>
        <w:vertAlign w:val="baseline"/>
        <w:rtl w:val="0"/>
      </w:rPr>
      <w:t xml:space="preserve">ELEIÇÃO PARA A ASSEMBLEIA DA REPÚBLICA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506094</wp:posOffset>
          </wp:positionH>
          <wp:positionV relativeFrom="paragraph">
            <wp:posOffset>-438149</wp:posOffset>
          </wp:positionV>
          <wp:extent cx="1790700" cy="105918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0700" cy="10591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00" w:line="240" w:lineRule="auto"/>
      <w:ind w:left="586" w:right="233" w:hanging="444"/>
      <w:jc w:val="righ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231f2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3788093</wp:posOffset>
              </wp:positionH>
              <wp:positionV relativeFrom="page">
                <wp:posOffset>783908</wp:posOffset>
              </wp:positionV>
              <wp:extent cx="3331210" cy="2717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85158" y="3648873"/>
                        <a:ext cx="332168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attrocento Sans" w:cs="Quattrocento Sans" w:eastAsia="Quattrocento Sans" w:hAnsi="Quattrocento Sans"/>
                              <w:b w:val="1"/>
                              <w:i w:val="0"/>
                              <w:smallCaps w:val="0"/>
                              <w:strike w:val="0"/>
                              <w:color w:val="231f20"/>
                              <w:sz w:val="28"/>
                              <w:vertAlign w:val="baseline"/>
                            </w:rPr>
                            <w:t xml:space="preserve">ELEIÇÃO DO PRESIDENTE DA REPÚBLICA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attrocento Sans" w:cs="Quattrocento Sans" w:eastAsia="Quattrocento Sans" w:hAnsi="Quattrocento Sans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3788093</wp:posOffset>
              </wp:positionH>
              <wp:positionV relativeFrom="page">
                <wp:posOffset>783908</wp:posOffset>
              </wp:positionV>
              <wp:extent cx="3331210" cy="27178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31210" cy="2717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attrocento Sans" w:cs="Quattrocento Sans" w:eastAsia="Quattrocento Sans" w:hAnsi="Quattrocento San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ArialBlack-regular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2020-12-02T00:00:00Z</vt:lpwstr>
  </property>
  <property fmtid="{D5CDD505-2E9C-101B-9397-08002B2CF9AE}" pid="3" name="ContentTypeId">
    <vt:lpwstr>0x010100011D64F518B7DD4DAF394058B34F6018</vt:lpwstr>
  </property>
  <property fmtid="{D5CDD505-2E9C-101B-9397-08002B2CF9AE}" pid="4" name="PublishingStartDate">
    <vt:lpwstr>PublishingStartDate</vt:lpwstr>
  </property>
  <property fmtid="{D5CDD505-2E9C-101B-9397-08002B2CF9AE}" pid="5" name="PublishingExpirationDate">
    <vt:lpwstr>PublishingExpirationDate</vt:lpwstr>
  </property>
  <property fmtid="{D5CDD505-2E9C-101B-9397-08002B2CF9AE}" pid="6" name="Creator">
    <vt:lpwstr>Adobe InDesign 16.0 (Windows)</vt:lpwstr>
  </property>
  <property fmtid="{D5CDD505-2E9C-101B-9397-08002B2CF9AE}" pid="7" name="Created">
    <vt:lpwstr>2020-12-02T00:00:00Z</vt:lpwstr>
  </property>
</Properties>
</file>